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E5" w:rsidRPr="00331AE5" w:rsidRDefault="00331AE5" w:rsidP="00331AE5">
      <w:pPr>
        <w:rPr>
          <w:rFonts w:ascii="Times New Roman" w:hAnsi="Times New Roman" w:cs="Times New Roman"/>
          <w:b/>
          <w:bCs/>
          <w:sz w:val="36"/>
          <w:szCs w:val="36"/>
          <w:lang w:val="en-US"/>
        </w:rPr>
      </w:pPr>
      <w:r w:rsidRPr="00331AE5">
        <w:rPr>
          <w:rFonts w:ascii="Times New Roman" w:hAnsi="Times New Roman" w:cs="Times New Roman"/>
          <w:b/>
          <w:bCs/>
          <w:sz w:val="36"/>
          <w:szCs w:val="36"/>
          <w:lang w:val="en-US"/>
        </w:rPr>
        <w:t>Call for Papers. Scholarly Readings of Young Historians IX</w:t>
      </w:r>
    </w:p>
    <w:p w:rsidR="00331AE5" w:rsidRDefault="00331AE5" w:rsidP="00331AE5">
      <w:pPr>
        <w:shd w:val="clear" w:color="auto" w:fill="FFFFFF"/>
        <w:spacing w:after="0" w:line="240" w:lineRule="auto"/>
        <w:rPr>
          <w:rFonts w:ascii="Times New Roman" w:eastAsia="Times New Roman" w:hAnsi="Times New Roman" w:cs="Times New Roman"/>
          <w:b/>
          <w:bCs/>
          <w:color w:val="1B1B1B"/>
          <w:sz w:val="24"/>
          <w:szCs w:val="24"/>
          <w:lang w:val="en-US"/>
        </w:rPr>
      </w:pPr>
      <w:r w:rsidRPr="00331AE5">
        <w:rPr>
          <w:rFonts w:ascii="Times New Roman" w:eastAsia="Times New Roman" w:hAnsi="Times New Roman" w:cs="Times New Roman"/>
          <w:b/>
          <w:bCs/>
          <w:color w:val="1B1B1B"/>
          <w:sz w:val="24"/>
          <w:szCs w:val="24"/>
          <w:lang w:val="en-US"/>
        </w:rPr>
        <w:t>Students from Latvia, Lithuania and Estonia are invited to participate in the international conference to develop their academic skills by presenting their research results. It will also be an opportunity to learn about the research interests of other colleagues and to communicate with like-minded as well as experienced historians. After the conference everyone is invited to submit papers to a peer-reviewed collection of conference papers “The Scholarly Readings of Young Historians IX”.</w:t>
      </w:r>
    </w:p>
    <w:p w:rsidR="00331AE5" w:rsidRPr="00331AE5" w:rsidRDefault="00331AE5" w:rsidP="00331AE5">
      <w:pPr>
        <w:shd w:val="clear" w:color="auto" w:fill="FFFFFF"/>
        <w:spacing w:after="0" w:line="240" w:lineRule="auto"/>
        <w:rPr>
          <w:rFonts w:ascii="Times New Roman" w:eastAsia="Times New Roman" w:hAnsi="Times New Roman" w:cs="Times New Roman"/>
          <w:b/>
          <w:bCs/>
          <w:color w:val="1B1B1B"/>
          <w:sz w:val="24"/>
          <w:szCs w:val="24"/>
          <w:lang w:val="en-US"/>
        </w:rPr>
      </w:pPr>
    </w:p>
    <w:p w:rsidR="00331AE5" w:rsidRPr="00331AE5" w:rsidRDefault="00331AE5" w:rsidP="00331AE5">
      <w:pPr>
        <w:shd w:val="clear" w:color="auto" w:fill="FFFFFF"/>
        <w:spacing w:after="240"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 xml:space="preserve">The Scholarly Readings of Young Historians IX will be held on 1st–2nd December 2023 and are </w:t>
      </w:r>
      <w:proofErr w:type="spellStart"/>
      <w:r w:rsidRPr="00331AE5">
        <w:rPr>
          <w:rFonts w:ascii="Times New Roman" w:eastAsia="Times New Roman" w:hAnsi="Times New Roman" w:cs="Times New Roman"/>
          <w:color w:val="1B1B1B"/>
          <w:sz w:val="24"/>
          <w:szCs w:val="24"/>
          <w:lang w:val="en-US"/>
        </w:rPr>
        <w:t>organised</w:t>
      </w:r>
      <w:proofErr w:type="spellEnd"/>
      <w:r w:rsidRPr="00331AE5">
        <w:rPr>
          <w:rFonts w:ascii="Times New Roman" w:eastAsia="Times New Roman" w:hAnsi="Times New Roman" w:cs="Times New Roman"/>
          <w:color w:val="1B1B1B"/>
          <w:sz w:val="24"/>
          <w:szCs w:val="24"/>
          <w:lang w:val="en-US"/>
        </w:rPr>
        <w:t xml:space="preserve"> by the Institute of Latvian History of the University of Latvia (LU LVI) and </w:t>
      </w:r>
      <w:proofErr w:type="spellStart"/>
      <w:r w:rsidRPr="00331AE5">
        <w:rPr>
          <w:rFonts w:ascii="Times New Roman" w:eastAsia="Times New Roman" w:hAnsi="Times New Roman" w:cs="Times New Roman"/>
          <w:color w:val="1B1B1B"/>
          <w:sz w:val="24"/>
          <w:szCs w:val="24"/>
          <w:lang w:val="en-US"/>
        </w:rPr>
        <w:t>Valmiera</w:t>
      </w:r>
      <w:proofErr w:type="spellEnd"/>
      <w:r w:rsidRPr="00331AE5">
        <w:rPr>
          <w:rFonts w:ascii="Times New Roman" w:eastAsia="Times New Roman" w:hAnsi="Times New Roman" w:cs="Times New Roman"/>
          <w:color w:val="1B1B1B"/>
          <w:sz w:val="24"/>
          <w:szCs w:val="24"/>
          <w:lang w:val="en-US"/>
        </w:rPr>
        <w:t xml:space="preserve"> </w:t>
      </w:r>
      <w:bookmarkStart w:id="0" w:name="_GoBack"/>
      <w:bookmarkEnd w:id="0"/>
      <w:r w:rsidRPr="00331AE5">
        <w:rPr>
          <w:rFonts w:ascii="Times New Roman" w:eastAsia="Times New Roman" w:hAnsi="Times New Roman" w:cs="Times New Roman"/>
          <w:color w:val="1B1B1B"/>
          <w:sz w:val="24"/>
          <w:szCs w:val="24"/>
          <w:lang w:val="en-US"/>
        </w:rPr>
        <w:t xml:space="preserve">Museum, in co-operation with </w:t>
      </w:r>
      <w:proofErr w:type="spellStart"/>
      <w:r w:rsidRPr="00331AE5">
        <w:rPr>
          <w:rFonts w:ascii="Times New Roman" w:eastAsia="Times New Roman" w:hAnsi="Times New Roman" w:cs="Times New Roman"/>
          <w:color w:val="1B1B1B"/>
          <w:sz w:val="24"/>
          <w:szCs w:val="24"/>
          <w:lang w:val="en-US"/>
        </w:rPr>
        <w:t>Vytautas</w:t>
      </w:r>
      <w:proofErr w:type="spellEnd"/>
      <w:r w:rsidRPr="00331AE5">
        <w:rPr>
          <w:rFonts w:ascii="Times New Roman" w:eastAsia="Times New Roman" w:hAnsi="Times New Roman" w:cs="Times New Roman"/>
          <w:color w:val="1B1B1B"/>
          <w:sz w:val="24"/>
          <w:szCs w:val="24"/>
          <w:lang w:val="en-US"/>
        </w:rPr>
        <w:t xml:space="preserve"> Magnus University in Kaunas, the Lithuanian Institute of History and the Institute of History and Archaeology of Tartu University.</w:t>
      </w:r>
    </w:p>
    <w:p w:rsidR="00331AE5" w:rsidRPr="00331AE5" w:rsidRDefault="00331AE5" w:rsidP="00331AE5">
      <w:pPr>
        <w:shd w:val="clear" w:color="auto" w:fill="FFFFFF"/>
        <w:spacing w:after="240"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Research topics can be related to the history in the broadest possible contexts: archaeology and pre-history; the auxiliary sciences of history; medieval history; the history of the Modern period (the 16th–19th century: politics, culture, society, ethnography, etc.); the 20th–21st century history (politics, culture, society, economy etc.); art history, musicology etc.</w:t>
      </w:r>
    </w:p>
    <w:p w:rsidR="00331AE5" w:rsidRPr="00331AE5" w:rsidRDefault="00331AE5" w:rsidP="00331AE5">
      <w:pPr>
        <w:shd w:val="clear" w:color="auto" w:fill="FFFFFF"/>
        <w:spacing w:after="240"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Participation in the conference is </w:t>
      </w:r>
      <w:r w:rsidRPr="00331AE5">
        <w:rPr>
          <w:rFonts w:ascii="Times New Roman" w:eastAsia="Times New Roman" w:hAnsi="Times New Roman" w:cs="Times New Roman"/>
          <w:b/>
          <w:bCs/>
          <w:color w:val="1B1B1B"/>
          <w:sz w:val="24"/>
          <w:szCs w:val="24"/>
          <w:lang w:val="en-US"/>
        </w:rPr>
        <w:t>free of charge.</w:t>
      </w:r>
      <w:r w:rsidRPr="00331AE5">
        <w:rPr>
          <w:rFonts w:ascii="Times New Roman" w:eastAsia="Times New Roman" w:hAnsi="Times New Roman" w:cs="Times New Roman"/>
          <w:color w:val="1B1B1B"/>
          <w:sz w:val="24"/>
          <w:szCs w:val="24"/>
          <w:lang w:val="en-US"/>
        </w:rPr>
        <w:t xml:space="preserve"> Upon individual arrangement with partner institutions, the </w:t>
      </w:r>
      <w:proofErr w:type="spellStart"/>
      <w:r w:rsidRPr="00331AE5">
        <w:rPr>
          <w:rFonts w:ascii="Times New Roman" w:eastAsia="Times New Roman" w:hAnsi="Times New Roman" w:cs="Times New Roman"/>
          <w:color w:val="1B1B1B"/>
          <w:sz w:val="24"/>
          <w:szCs w:val="24"/>
          <w:lang w:val="en-US"/>
        </w:rPr>
        <w:t>organisers</w:t>
      </w:r>
      <w:proofErr w:type="spellEnd"/>
      <w:r w:rsidRPr="00331AE5">
        <w:rPr>
          <w:rFonts w:ascii="Times New Roman" w:eastAsia="Times New Roman" w:hAnsi="Times New Roman" w:cs="Times New Roman"/>
          <w:color w:val="1B1B1B"/>
          <w:sz w:val="24"/>
          <w:szCs w:val="24"/>
          <w:lang w:val="en-US"/>
        </w:rPr>
        <w:t xml:space="preserve"> will consider covering the accommodation costs in </w:t>
      </w:r>
      <w:proofErr w:type="spellStart"/>
      <w:r w:rsidRPr="00331AE5">
        <w:rPr>
          <w:rFonts w:ascii="Times New Roman" w:eastAsia="Times New Roman" w:hAnsi="Times New Roman" w:cs="Times New Roman"/>
          <w:color w:val="1B1B1B"/>
          <w:sz w:val="24"/>
          <w:szCs w:val="24"/>
          <w:lang w:val="en-US"/>
        </w:rPr>
        <w:t>Valmiera</w:t>
      </w:r>
      <w:proofErr w:type="spellEnd"/>
      <w:r w:rsidRPr="00331AE5">
        <w:rPr>
          <w:rFonts w:ascii="Times New Roman" w:eastAsia="Times New Roman" w:hAnsi="Times New Roman" w:cs="Times New Roman"/>
          <w:color w:val="1B1B1B"/>
          <w:sz w:val="24"/>
          <w:szCs w:val="24"/>
          <w:lang w:val="en-US"/>
        </w:rPr>
        <w:t xml:space="preserve"> for students from Lithuania and Estonia.</w:t>
      </w:r>
    </w:p>
    <w:p w:rsidR="00331AE5" w:rsidRPr="00331AE5" w:rsidRDefault="00331AE5" w:rsidP="00331AE5">
      <w:pPr>
        <w:shd w:val="clear" w:color="auto" w:fill="FFFFFF"/>
        <w:spacing w:after="240"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Requirements for potential conference participants:</w:t>
      </w:r>
    </w:p>
    <w:p w:rsidR="00331AE5" w:rsidRPr="00331AE5" w:rsidRDefault="00331AE5" w:rsidP="00331AE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BA degree;</w:t>
      </w:r>
    </w:p>
    <w:p w:rsidR="00331AE5" w:rsidRPr="00331AE5" w:rsidRDefault="00331AE5" w:rsidP="00331AE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Clearly formulated research object and its relevance to the science of history.</w:t>
      </w:r>
    </w:p>
    <w:p w:rsidR="00331AE5" w:rsidRPr="00331AE5" w:rsidRDefault="00331AE5" w:rsidP="00331AE5">
      <w:pPr>
        <w:spacing w:after="0" w:line="240" w:lineRule="auto"/>
        <w:rPr>
          <w:rFonts w:ascii="Times New Roman" w:eastAsia="Times New Roman" w:hAnsi="Times New Roman" w:cs="Times New Roman"/>
          <w:sz w:val="24"/>
          <w:szCs w:val="24"/>
          <w:lang w:val="en-US"/>
        </w:rPr>
      </w:pPr>
      <w:r w:rsidRPr="00331AE5">
        <w:rPr>
          <w:rFonts w:ascii="Times New Roman" w:eastAsia="Times New Roman" w:hAnsi="Times New Roman" w:cs="Times New Roman"/>
          <w:color w:val="1B1B1B"/>
          <w:sz w:val="24"/>
          <w:szCs w:val="24"/>
          <w:shd w:val="clear" w:color="auto" w:fill="FFFFFF"/>
          <w:lang w:val="en-US"/>
        </w:rPr>
        <w:t> </w:t>
      </w:r>
    </w:p>
    <w:p w:rsidR="00331AE5" w:rsidRPr="00331AE5" w:rsidRDefault="00331AE5" w:rsidP="00331AE5">
      <w:pPr>
        <w:shd w:val="clear" w:color="auto" w:fill="FFFFFF"/>
        <w:spacing w:after="240"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The applications will be evaluated by a scholarly commission compiled by the LU LVI, which reserves the right to reject the application if:</w:t>
      </w:r>
    </w:p>
    <w:p w:rsidR="00331AE5" w:rsidRPr="00331AE5" w:rsidRDefault="00331AE5" w:rsidP="00331AE5">
      <w:pPr>
        <w:shd w:val="clear" w:color="auto" w:fill="FFFFFF"/>
        <w:spacing w:after="240"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1) The proposed presentation topic does not match the goals and theme of the conference;</w:t>
      </w:r>
    </w:p>
    <w:p w:rsidR="00331AE5" w:rsidRPr="00331AE5" w:rsidRDefault="00331AE5" w:rsidP="00331AE5">
      <w:pPr>
        <w:shd w:val="clear" w:color="auto" w:fill="FFFFFF"/>
        <w:spacing w:after="240"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2) The application form is received after the stipulated deadline or filled out incorrectly.</w:t>
      </w:r>
    </w:p>
    <w:p w:rsidR="00331AE5" w:rsidRPr="00331AE5" w:rsidRDefault="00331AE5" w:rsidP="00331AE5">
      <w:pPr>
        <w:spacing w:after="0" w:line="240" w:lineRule="auto"/>
        <w:rPr>
          <w:rFonts w:ascii="Times New Roman" w:eastAsia="Times New Roman" w:hAnsi="Times New Roman" w:cs="Times New Roman"/>
          <w:sz w:val="24"/>
          <w:szCs w:val="24"/>
          <w:lang w:val="en-US"/>
        </w:rPr>
      </w:pPr>
      <w:r w:rsidRPr="00331AE5">
        <w:rPr>
          <w:rFonts w:ascii="Times New Roman" w:eastAsia="Times New Roman" w:hAnsi="Times New Roman" w:cs="Times New Roman"/>
          <w:color w:val="1B1B1B"/>
          <w:sz w:val="24"/>
          <w:szCs w:val="24"/>
          <w:shd w:val="clear" w:color="auto" w:fill="FFFFFF"/>
          <w:lang w:val="en-US"/>
        </w:rPr>
        <w:t> </w:t>
      </w:r>
    </w:p>
    <w:p w:rsidR="00331AE5" w:rsidRPr="00331AE5" w:rsidRDefault="00331AE5" w:rsidP="00331AE5">
      <w:pPr>
        <w:shd w:val="clear" w:color="auto" w:fill="FFFFFF"/>
        <w:spacing w:after="0" w:line="240" w:lineRule="auto"/>
        <w:rPr>
          <w:rFonts w:ascii="Times New Roman" w:eastAsia="Times New Roman" w:hAnsi="Times New Roman" w:cs="Times New Roman"/>
          <w:color w:val="1B1B1B"/>
          <w:sz w:val="24"/>
          <w:szCs w:val="24"/>
          <w:lang w:val="en-US"/>
        </w:rPr>
      </w:pPr>
      <w:r w:rsidRPr="00331AE5">
        <w:rPr>
          <w:rFonts w:ascii="Times New Roman" w:eastAsia="Times New Roman" w:hAnsi="Times New Roman" w:cs="Times New Roman"/>
          <w:color w:val="1B1B1B"/>
          <w:sz w:val="24"/>
          <w:szCs w:val="24"/>
          <w:lang w:val="en-US"/>
        </w:rPr>
        <w:t>The participants are required to apply by </w:t>
      </w:r>
      <w:r w:rsidRPr="00331AE5">
        <w:rPr>
          <w:rFonts w:ascii="Times New Roman" w:eastAsia="Times New Roman" w:hAnsi="Times New Roman" w:cs="Times New Roman"/>
          <w:b/>
          <w:bCs/>
          <w:color w:val="1B1B1B"/>
          <w:sz w:val="24"/>
          <w:szCs w:val="24"/>
          <w:lang w:val="en-US"/>
        </w:rPr>
        <w:t>1st of October 2023</w:t>
      </w:r>
      <w:r w:rsidRPr="00331AE5">
        <w:rPr>
          <w:rFonts w:ascii="Times New Roman" w:eastAsia="Times New Roman" w:hAnsi="Times New Roman" w:cs="Times New Roman"/>
          <w:color w:val="1B1B1B"/>
          <w:sz w:val="24"/>
          <w:szCs w:val="24"/>
          <w:lang w:val="en-US"/>
        </w:rPr>
        <w:t> by filling out the form at: </w:t>
      </w:r>
      <w:hyperlink r:id="rId5" w:history="1">
        <w:r w:rsidRPr="00331AE5">
          <w:rPr>
            <w:rStyle w:val="Hyperlink"/>
            <w:rFonts w:ascii="Times New Roman" w:eastAsia="Times New Roman" w:hAnsi="Times New Roman" w:cs="Times New Roman"/>
            <w:sz w:val="24"/>
            <w:szCs w:val="24"/>
            <w:lang w:val="en-US"/>
          </w:rPr>
          <w:t>https://docs.google.com/forms/d/e/1FAIpQLSfmDm_7qcxyRR3xD7w7wOCZHae2ogHSXVIFa_FzG5QnUQllqg/viewform</w:t>
        </w:r>
      </w:hyperlink>
      <w:r w:rsidRPr="00331AE5">
        <w:rPr>
          <w:rFonts w:ascii="Times New Roman" w:eastAsia="Times New Roman" w:hAnsi="Times New Roman" w:cs="Times New Roman"/>
          <w:color w:val="1B1B1B"/>
          <w:sz w:val="24"/>
          <w:szCs w:val="24"/>
          <w:lang w:val="en-US"/>
        </w:rPr>
        <w:t xml:space="preserve">. </w:t>
      </w:r>
      <w:r w:rsidRPr="00331AE5">
        <w:rPr>
          <w:rFonts w:ascii="Times New Roman" w:eastAsia="Times New Roman" w:hAnsi="Times New Roman" w:cs="Times New Roman"/>
          <w:color w:val="1B1B1B"/>
          <w:sz w:val="24"/>
          <w:szCs w:val="24"/>
          <w:lang w:val="en-US"/>
        </w:rPr>
        <w:t>For further questions, please call + 371 64207635 or e-mail alberts.rokpelnis@valmierasnovads.lv.</w:t>
      </w:r>
    </w:p>
    <w:p w:rsidR="007B6E7E" w:rsidRPr="00331AE5" w:rsidRDefault="007B6E7E">
      <w:pPr>
        <w:rPr>
          <w:rFonts w:ascii="Times New Roman" w:hAnsi="Times New Roman" w:cs="Times New Roman"/>
          <w:sz w:val="24"/>
          <w:szCs w:val="24"/>
        </w:rPr>
      </w:pPr>
    </w:p>
    <w:sectPr w:rsidR="007B6E7E" w:rsidRPr="0033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B4D02"/>
    <w:multiLevelType w:val="multilevel"/>
    <w:tmpl w:val="04B2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E5"/>
    <w:rsid w:val="00331AE5"/>
    <w:rsid w:val="007B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A56B"/>
  <w15:chartTrackingRefBased/>
  <w15:docId w15:val="{E057905D-5E35-4BB8-8A12-09C77BE7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A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31AE5"/>
    <w:rPr>
      <w:b/>
      <w:bCs/>
    </w:rPr>
  </w:style>
  <w:style w:type="character" w:styleId="Hyperlink">
    <w:name w:val="Hyperlink"/>
    <w:basedOn w:val="DefaultParagraphFont"/>
    <w:uiPriority w:val="99"/>
    <w:unhideWhenUsed/>
    <w:rsid w:val="00331AE5"/>
    <w:rPr>
      <w:color w:val="0000FF"/>
      <w:u w:val="single"/>
    </w:rPr>
  </w:style>
  <w:style w:type="character" w:styleId="UnresolvedMention">
    <w:name w:val="Unresolved Mention"/>
    <w:basedOn w:val="DefaultParagraphFont"/>
    <w:uiPriority w:val="99"/>
    <w:semiHidden/>
    <w:unhideWhenUsed/>
    <w:rsid w:val="0033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1624">
      <w:bodyDiv w:val="1"/>
      <w:marLeft w:val="0"/>
      <w:marRight w:val="0"/>
      <w:marTop w:val="0"/>
      <w:marBottom w:val="0"/>
      <w:divBdr>
        <w:top w:val="none" w:sz="0" w:space="0" w:color="auto"/>
        <w:left w:val="none" w:sz="0" w:space="0" w:color="auto"/>
        <w:bottom w:val="none" w:sz="0" w:space="0" w:color="auto"/>
        <w:right w:val="none" w:sz="0" w:space="0" w:color="auto"/>
      </w:divBdr>
    </w:div>
    <w:div w:id="523710085">
      <w:bodyDiv w:val="1"/>
      <w:marLeft w:val="0"/>
      <w:marRight w:val="0"/>
      <w:marTop w:val="0"/>
      <w:marBottom w:val="0"/>
      <w:divBdr>
        <w:top w:val="none" w:sz="0" w:space="0" w:color="auto"/>
        <w:left w:val="none" w:sz="0" w:space="0" w:color="auto"/>
        <w:bottom w:val="none" w:sz="0" w:space="0" w:color="auto"/>
        <w:right w:val="none" w:sz="0" w:space="0" w:color="auto"/>
      </w:divBdr>
    </w:div>
    <w:div w:id="1177229129">
      <w:bodyDiv w:val="1"/>
      <w:marLeft w:val="0"/>
      <w:marRight w:val="0"/>
      <w:marTop w:val="0"/>
      <w:marBottom w:val="0"/>
      <w:divBdr>
        <w:top w:val="none" w:sz="0" w:space="0" w:color="auto"/>
        <w:left w:val="none" w:sz="0" w:space="0" w:color="auto"/>
        <w:bottom w:val="none" w:sz="0" w:space="0" w:color="auto"/>
        <w:right w:val="none" w:sz="0" w:space="0" w:color="auto"/>
      </w:divBdr>
    </w:div>
    <w:div w:id="18073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mDm_7qcxyRR3xD7w7wOCZHae2ogHSXVIFa_FzG5QnUQllqg/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Ieva Bikše</dc:creator>
  <cp:keywords/>
  <dc:description/>
  <cp:lastModifiedBy>Ginta Ieva Bikše</cp:lastModifiedBy>
  <cp:revision>1</cp:revision>
  <dcterms:created xsi:type="dcterms:W3CDTF">2023-05-24T08:47:00Z</dcterms:created>
  <dcterms:modified xsi:type="dcterms:W3CDTF">2023-05-24T08:49:00Z</dcterms:modified>
</cp:coreProperties>
</file>