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E0" w:rsidRDefault="00AA5211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Teikimas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610E0" w:rsidRDefault="00AA5211">
      <w:pPr>
        <w:pStyle w:val="BodyA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Apdovanojimui u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ž </w:t>
      </w:r>
      <w:r>
        <w:rPr>
          <w:rFonts w:ascii="Times New Roman" w:hAnsi="Times New Roman"/>
          <w:b/>
          <w:bCs/>
          <w:caps/>
          <w:sz w:val="24"/>
          <w:szCs w:val="24"/>
        </w:rPr>
        <w:t>reik</w:t>
      </w:r>
      <w:r>
        <w:rPr>
          <w:rFonts w:ascii="Times New Roman" w:hAnsi="Times New Roman"/>
          <w:b/>
          <w:bCs/>
          <w:caps/>
          <w:sz w:val="24"/>
          <w:szCs w:val="24"/>
        </w:rPr>
        <w:t>š</w:t>
      </w:r>
      <w:r>
        <w:rPr>
          <w:rFonts w:ascii="Times New Roman" w:hAnsi="Times New Roman"/>
          <w:b/>
          <w:bCs/>
          <w:caps/>
          <w:sz w:val="24"/>
          <w:szCs w:val="24"/>
        </w:rPr>
        <w:t>mingus mokslo pasiekimus</w:t>
      </w:r>
    </w:p>
    <w:p w:rsidR="00F610E0" w:rsidRDefault="00AA5211">
      <w:pPr>
        <w:pStyle w:val="BodyA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(Vilniaus universiteto mokslinink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caps/>
          <w:sz w:val="24"/>
          <w:szCs w:val="24"/>
        </w:rPr>
        <w:t>skatinimas u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ž </w:t>
      </w:r>
      <w:r>
        <w:rPr>
          <w:rFonts w:ascii="Times New Roman" w:hAnsi="Times New Roman"/>
          <w:b/>
          <w:bCs/>
          <w:caps/>
          <w:sz w:val="24"/>
          <w:szCs w:val="24"/>
        </w:rPr>
        <w:t>reik</w:t>
      </w:r>
      <w:r>
        <w:rPr>
          <w:rFonts w:ascii="Times New Roman" w:hAnsi="Times New Roman"/>
          <w:b/>
          <w:bCs/>
          <w:caps/>
          <w:sz w:val="24"/>
          <w:szCs w:val="24"/>
        </w:rPr>
        <w:t>š</w:t>
      </w:r>
      <w:r>
        <w:rPr>
          <w:rFonts w:ascii="Times New Roman" w:hAnsi="Times New Roman"/>
          <w:b/>
          <w:bCs/>
          <w:caps/>
          <w:sz w:val="24"/>
          <w:szCs w:val="24"/>
        </w:rPr>
        <w:t>mingus mokslo pasiekimus)</w:t>
      </w:r>
    </w:p>
    <w:p w:rsidR="00F610E0" w:rsidRDefault="00F610E0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10E0" w:rsidRDefault="00AA5211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Nominacija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610E0" w:rsidRDefault="00AA5211">
      <w:pPr>
        <w:pStyle w:val="BodyA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U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ž </w:t>
      </w:r>
      <w:r>
        <w:rPr>
          <w:rFonts w:ascii="Times New Roman" w:hAnsi="Times New Roman"/>
          <w:b/>
          <w:bCs/>
          <w:caps/>
          <w:sz w:val="24"/>
          <w:szCs w:val="24"/>
        </w:rPr>
        <w:t>geriausi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ą </w:t>
      </w:r>
      <w:r>
        <w:rPr>
          <w:rFonts w:ascii="Times New Roman" w:hAnsi="Times New Roman"/>
          <w:b/>
          <w:bCs/>
          <w:caps/>
          <w:sz w:val="24"/>
          <w:szCs w:val="24"/>
        </w:rPr>
        <w:t>Vilniaus universiteto mokslinink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ų </w:t>
      </w:r>
      <w:r>
        <w:rPr>
          <w:rFonts w:ascii="Times New Roman" w:hAnsi="Times New Roman"/>
          <w:b/>
          <w:bCs/>
          <w:caps/>
          <w:sz w:val="24"/>
          <w:szCs w:val="24"/>
        </w:rPr>
        <w:t>taikom</w:t>
      </w:r>
      <w:r>
        <w:rPr>
          <w:rFonts w:ascii="Times New Roman" w:hAnsi="Times New Roman"/>
          <w:b/>
          <w:bCs/>
          <w:caps/>
          <w:sz w:val="24"/>
          <w:szCs w:val="24"/>
        </w:rPr>
        <w:t>ą</w:t>
      </w:r>
      <w:r>
        <w:rPr>
          <w:rFonts w:ascii="Times New Roman" w:hAnsi="Times New Roman"/>
          <w:b/>
          <w:bCs/>
          <w:caps/>
          <w:sz w:val="24"/>
          <w:szCs w:val="24"/>
        </w:rPr>
        <w:t>j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į </w:t>
      </w:r>
      <w:r>
        <w:rPr>
          <w:rFonts w:ascii="Times New Roman" w:hAnsi="Times New Roman"/>
          <w:b/>
          <w:bCs/>
          <w:caps/>
          <w:sz w:val="24"/>
          <w:szCs w:val="24"/>
        </w:rPr>
        <w:t>darb</w:t>
      </w:r>
      <w:r>
        <w:rPr>
          <w:rFonts w:ascii="Times New Roman" w:hAnsi="Times New Roman"/>
          <w:b/>
          <w:bCs/>
          <w:caps/>
          <w:sz w:val="24"/>
          <w:szCs w:val="24"/>
        </w:rPr>
        <w:t>ą</w:t>
      </w:r>
    </w:p>
    <w:p w:rsidR="00F610E0" w:rsidRDefault="00F610E0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10E0" w:rsidRDefault="00F610E0">
      <w:pPr>
        <w:pStyle w:val="Body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Autoriai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Albinas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Kuncevi</w:t>
      </w:r>
      <w:r>
        <w:rPr>
          <w:rFonts w:ascii="Times New Roman" w:hAnsi="Times New Roman"/>
          <w:sz w:val="24"/>
          <w:szCs w:val="24"/>
        </w:rPr>
        <w:t>č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ius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vadovas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11 </w:t>
      </w:r>
      <w:proofErr w:type="spellStart"/>
      <w:r>
        <w:rPr>
          <w:rFonts w:ascii="Times New Roman" w:hAnsi="Times New Roman"/>
          <w:sz w:val="24"/>
          <w:szCs w:val="24"/>
        </w:rPr>
        <w:t>kit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pagrindini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dalyvi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Vilniaus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kit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10E0" w:rsidRDefault="00F610E0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Darbas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Dujotieki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jungties</w:t>
      </w:r>
      <w:proofErr w:type="spellEnd"/>
      <w:r>
        <w:rPr>
          <w:rFonts w:ascii="Times New Roman" w:hAnsi="Times New Roman"/>
          <w:sz w:val="24"/>
          <w:szCs w:val="24"/>
        </w:rPr>
        <w:t xml:space="preserve"> tarp </w:t>
      </w:r>
      <w:proofErr w:type="spellStart"/>
      <w:r>
        <w:rPr>
          <w:rFonts w:ascii="Times New Roman" w:hAnsi="Times New Roman"/>
          <w:sz w:val="24"/>
          <w:szCs w:val="24"/>
        </w:rPr>
        <w:t>Lenkijos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Respublikos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teritorijoje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tyrimai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10E0" w:rsidRDefault="00F610E0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Darbo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apib</w:t>
      </w:r>
      <w:r>
        <w:rPr>
          <w:rFonts w:ascii="Times New Roman" w:hAnsi="Times New Roman"/>
          <w:b/>
          <w:bCs/>
          <w:sz w:val="24"/>
          <w:szCs w:val="24"/>
        </w:rPr>
        <w:t>ū</w:t>
      </w:r>
      <w:r>
        <w:rPr>
          <w:rFonts w:ascii="Times New Roman" w:hAnsi="Times New Roman"/>
          <w:b/>
          <w:bCs/>
          <w:sz w:val="24"/>
          <w:szCs w:val="24"/>
        </w:rPr>
        <w:t>dinimas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teikimo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motyvai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Vilniaus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pasira</w:t>
      </w:r>
      <w:r>
        <w:rPr>
          <w:rFonts w:ascii="Times New Roman" w:hAnsi="Times New Roman"/>
          <w:sz w:val="24"/>
          <w:szCs w:val="24"/>
        </w:rPr>
        <w:t>šė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subrangos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sutart</w:t>
      </w:r>
      <w:r>
        <w:rPr>
          <w:rFonts w:ascii="Times New Roman" w:hAnsi="Times New Roman"/>
          <w:sz w:val="24"/>
          <w:szCs w:val="24"/>
        </w:rPr>
        <w:t>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UAB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Alvora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atlikimo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Dujotieki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jungties</w:t>
      </w:r>
      <w:proofErr w:type="spellEnd"/>
      <w:r>
        <w:rPr>
          <w:rFonts w:ascii="Times New Roman" w:hAnsi="Times New Roman"/>
          <w:sz w:val="24"/>
          <w:szCs w:val="24"/>
        </w:rPr>
        <w:t xml:space="preserve"> tarp </w:t>
      </w:r>
      <w:proofErr w:type="spellStart"/>
      <w:r>
        <w:rPr>
          <w:rFonts w:ascii="Times New Roman" w:hAnsi="Times New Roman"/>
          <w:sz w:val="24"/>
          <w:szCs w:val="24"/>
        </w:rPr>
        <w:t>Lenkijos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Respublikos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teritorijoje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Archeologinius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jungtin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veiklos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partneryst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sutart</w:t>
      </w:r>
      <w:r>
        <w:rPr>
          <w:rFonts w:ascii="Times New Roman" w:hAnsi="Times New Roman"/>
          <w:sz w:val="24"/>
          <w:szCs w:val="24"/>
        </w:rPr>
        <w:t>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Vilniaus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subrangovas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Klaip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istorijos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,,</w:t>
      </w:r>
      <w:proofErr w:type="spellStart"/>
      <w:r>
        <w:rPr>
          <w:rFonts w:ascii="Times New Roman" w:hAnsi="Times New Roman"/>
          <w:sz w:val="24"/>
          <w:szCs w:val="24"/>
        </w:rPr>
        <w:t>Kult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ros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paveldo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saugojimo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paj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gos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UAB ,,</w:t>
      </w:r>
      <w:proofErr w:type="spellStart"/>
      <w:r>
        <w:rPr>
          <w:rFonts w:ascii="Times New Roman" w:hAnsi="Times New Roman"/>
          <w:sz w:val="24"/>
          <w:szCs w:val="24"/>
        </w:rPr>
        <w:t>Kult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vertybi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Projekto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vadovas</w:t>
      </w:r>
      <w:proofErr w:type="spellEnd"/>
      <w:r>
        <w:rPr>
          <w:rFonts w:ascii="Times New Roman" w:hAnsi="Times New Roman"/>
          <w:sz w:val="24"/>
          <w:szCs w:val="24"/>
        </w:rPr>
        <w:t xml:space="preserve"> prof.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Albinas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Kunce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Archeologai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sipareigojo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atlikti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simos</w:t>
      </w:r>
      <w:proofErr w:type="spellEnd"/>
      <w:r>
        <w:rPr>
          <w:rFonts w:ascii="Times New Roman" w:hAnsi="Times New Roman"/>
          <w:sz w:val="24"/>
          <w:szCs w:val="24"/>
        </w:rPr>
        <w:t xml:space="preserve"> 165 km </w:t>
      </w:r>
      <w:proofErr w:type="spellStart"/>
      <w:r>
        <w:rPr>
          <w:rFonts w:ascii="Times New Roman" w:hAnsi="Times New Roman"/>
          <w:sz w:val="24"/>
          <w:szCs w:val="24"/>
        </w:rPr>
        <w:t>ilgio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dujotiekio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trasos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valgomuosius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tyrimus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trasoje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naujai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surastuose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archeologiniuose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objektuose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atlikti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detaliuosius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Archeologiniai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vykdomi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021 m. 2020 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vykdyti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dujotiekio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Kernav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Nemuno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Punios</w:t>
      </w:r>
      <w:proofErr w:type="spellEnd"/>
      <w:r>
        <w:rPr>
          <w:rFonts w:ascii="Times New Roman" w:hAnsi="Times New Roman"/>
          <w:sz w:val="24"/>
          <w:szCs w:val="24"/>
        </w:rPr>
        <w:t>, 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y.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irvint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Vilniaus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iadori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Prien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Alytaus</w:t>
      </w:r>
      <w:proofErr w:type="spellEnd"/>
      <w:r>
        <w:rPr>
          <w:rFonts w:ascii="Times New Roman" w:hAnsi="Times New Roman"/>
          <w:sz w:val="24"/>
          <w:szCs w:val="24"/>
        </w:rPr>
        <w:t xml:space="preserve"> r., o 2021 m. </w:t>
      </w:r>
      <w:proofErr w:type="spellStart"/>
      <w:r>
        <w:rPr>
          <w:rFonts w:ascii="Times New Roman" w:hAnsi="Times New Roman"/>
          <w:sz w:val="24"/>
          <w:szCs w:val="24"/>
        </w:rPr>
        <w:t>dujotiekio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siami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nemun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>, t.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y. </w:t>
      </w:r>
      <w:proofErr w:type="spellStart"/>
      <w:r>
        <w:rPr>
          <w:rFonts w:ascii="Times New Roman" w:hAnsi="Times New Roman"/>
          <w:sz w:val="24"/>
          <w:szCs w:val="24"/>
        </w:rPr>
        <w:t>Alytaus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Marijampol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Lazdij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kartu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partneriais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atlikta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671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505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(be PVM), o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PVM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232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521 Eur.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 </w:t>
      </w:r>
      <w:proofErr w:type="spellStart"/>
      <w:r>
        <w:rPr>
          <w:rFonts w:ascii="Times New Roman" w:hAnsi="Times New Roman"/>
          <w:sz w:val="24"/>
          <w:szCs w:val="24"/>
        </w:rPr>
        <w:t>vienas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iausi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brangiausias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pastar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imtme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kuriame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pirm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pritaikyta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valgom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tampa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pavyzd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atliekant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pob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tiesiant</w:t>
      </w:r>
      <w:proofErr w:type="spellEnd"/>
      <w:r>
        <w:rPr>
          <w:rFonts w:ascii="Times New Roman" w:hAnsi="Times New Roman"/>
          <w:sz w:val="24"/>
          <w:szCs w:val="24"/>
        </w:rPr>
        <w:t xml:space="preserve"> Rail </w:t>
      </w:r>
      <w:proofErr w:type="spellStart"/>
      <w:r>
        <w:rPr>
          <w:rFonts w:ascii="Times New Roman" w:hAnsi="Times New Roman"/>
          <w:sz w:val="24"/>
          <w:szCs w:val="24"/>
        </w:rPr>
        <w:t>Baltica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inkelio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linij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610E0" w:rsidRDefault="00F610E0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Pagrindiniai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rezultatai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Archeologiniams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darbams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pirm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suburta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jungtin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dviej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iausi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staig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jungtin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vadovauja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valdym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atsakingas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Vilniaus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Surasta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ta</w:t>
      </w:r>
      <w:proofErr w:type="spellEnd"/>
      <w:r>
        <w:rPr>
          <w:rFonts w:ascii="Times New Roman" w:hAnsi="Times New Roman"/>
          <w:sz w:val="24"/>
          <w:szCs w:val="24"/>
        </w:rPr>
        <w:t xml:space="preserve"> net </w:t>
      </w:r>
      <w:proofErr w:type="spellStart"/>
      <w:r>
        <w:rPr>
          <w:rFonts w:ascii="Times New Roman" w:hAnsi="Times New Roman"/>
          <w:sz w:val="24"/>
          <w:szCs w:val="24"/>
        </w:rPr>
        <w:t>keliolika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nauj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valstyb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nesaugot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datuojam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akmens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bronzos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iais</w:t>
      </w:r>
      <w:proofErr w:type="spellEnd"/>
      <w:r>
        <w:rPr>
          <w:rFonts w:ascii="Times New Roman" w:hAnsi="Times New Roman"/>
          <w:sz w:val="24"/>
          <w:szCs w:val="24"/>
        </w:rPr>
        <w:t xml:space="preserve"> (X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kst</w:t>
      </w:r>
      <w:proofErr w:type="spellEnd"/>
      <w:r>
        <w:rPr>
          <w:rFonts w:ascii="Times New Roman" w:hAnsi="Times New Roman"/>
          <w:sz w:val="24"/>
          <w:szCs w:val="24"/>
        </w:rPr>
        <w:t xml:space="preserve">. pr. Kr.),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tirta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dalis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laikotarpio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gyvenviet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(II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a.), </w:t>
      </w:r>
      <w:proofErr w:type="spellStart"/>
      <w:r>
        <w:rPr>
          <w:rFonts w:ascii="Times New Roman" w:hAnsi="Times New Roman"/>
          <w:sz w:val="24"/>
          <w:szCs w:val="24"/>
        </w:rPr>
        <w:t>surasti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tirti</w:t>
      </w:r>
      <w:proofErr w:type="spellEnd"/>
      <w:r>
        <w:rPr>
          <w:rFonts w:ascii="Times New Roman" w:hAnsi="Times New Roman"/>
          <w:sz w:val="24"/>
          <w:szCs w:val="24"/>
        </w:rPr>
        <w:t xml:space="preserve"> XIV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XVI a.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XVI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XVII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kapinynai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surastos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inot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XIV a.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XVI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XVII a. </w:t>
      </w:r>
      <w:proofErr w:type="spellStart"/>
      <w:r>
        <w:rPr>
          <w:rFonts w:ascii="Times New Roman" w:hAnsi="Times New Roman"/>
          <w:sz w:val="24"/>
          <w:szCs w:val="24"/>
        </w:rPr>
        <w:t>kaimavie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vietos</w:t>
      </w:r>
      <w:proofErr w:type="spellEnd"/>
      <w:r>
        <w:rPr>
          <w:rFonts w:ascii="Times New Roman" w:hAnsi="Times New Roman"/>
          <w:sz w:val="24"/>
          <w:szCs w:val="24"/>
        </w:rPr>
        <w:t>, XVI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XVII a. </w:t>
      </w:r>
      <w:proofErr w:type="spellStart"/>
      <w:r>
        <w:rPr>
          <w:rFonts w:ascii="Times New Roman" w:hAnsi="Times New Roman"/>
          <w:sz w:val="24"/>
          <w:szCs w:val="24"/>
        </w:rPr>
        <w:t>dvarviet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kt. </w:t>
      </w:r>
      <w:proofErr w:type="spellStart"/>
      <w:r>
        <w:rPr>
          <w:rFonts w:ascii="Times New Roman" w:hAnsi="Times New Roman"/>
          <w:sz w:val="24"/>
          <w:szCs w:val="24"/>
        </w:rPr>
        <w:t>Surasta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sukaupta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unikali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vairi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laikotarpi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bioarcheologin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iaga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bioarcheologiniai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duomenys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teikia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nauju</w:t>
      </w:r>
      <w:proofErr w:type="spellEnd"/>
      <w:r>
        <w:rPr>
          <w:rFonts w:ascii="Times New Roman" w:hAnsi="Times New Roman"/>
          <w:sz w:val="24"/>
          <w:szCs w:val="24"/>
        </w:rPr>
        <w:t>̨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faktu</w:t>
      </w:r>
      <w:proofErr w:type="spellEnd"/>
      <w:r>
        <w:rPr>
          <w:rFonts w:ascii="Times New Roman" w:hAnsi="Times New Roman"/>
          <w:sz w:val="24"/>
          <w:szCs w:val="24"/>
        </w:rPr>
        <w:t>̨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isto</w:t>
      </w:r>
      <w:r>
        <w:rPr>
          <w:rFonts w:ascii="Times New Roman" w:hAnsi="Times New Roman"/>
          <w:sz w:val="24"/>
          <w:szCs w:val="24"/>
        </w:rPr>
        <w:t>rijos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mokslams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vykdant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bendradarbiauja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vairi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kryp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mokslininkai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Tik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pavyks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patikslinti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istorinio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valstyb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branduolio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apgyvendinimo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kio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raidos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pj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į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seniausi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istor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istorini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laik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antropologiniai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paleobotaniniai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paleozoologiniai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radiokarboniniai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kitokie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atliekami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specializuotose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Vilniaus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laboratorijose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Bioarcheologijos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10E0" w:rsidRDefault="00AA5211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Surasti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z w:val="24"/>
          <w:szCs w:val="24"/>
        </w:rPr>
        <w:t>jektai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traukti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į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Respublikos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vertybi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registr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duomenys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rezultatai</w:t>
      </w:r>
      <w:proofErr w:type="spellEnd"/>
      <w:r>
        <w:rPr>
          <w:rFonts w:ascii="Times New Roman" w:hAnsi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/>
          <w:sz w:val="24"/>
          <w:szCs w:val="24"/>
        </w:rPr>
        <w:t>apibendrinti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ataskaitose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planuojama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parengti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kolektyvin</w:t>
      </w:r>
      <w:r>
        <w:rPr>
          <w:rFonts w:ascii="Times New Roman" w:hAnsi="Times New Roman"/>
          <w:sz w:val="24"/>
          <w:szCs w:val="24"/>
        </w:rPr>
        <w:t>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iagos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publikacij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apibendrinan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monografij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10E0" w:rsidRDefault="00AA5211">
      <w:pPr>
        <w:pStyle w:val="BodyA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Tyrimai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susilauke</w:t>
      </w:r>
      <w:proofErr w:type="spellEnd"/>
      <w:r>
        <w:rPr>
          <w:rFonts w:ascii="Times New Roman" w:hAnsi="Times New Roman"/>
          <w:sz w:val="24"/>
          <w:szCs w:val="24"/>
        </w:rPr>
        <w:t>̇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iniasklaidos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visuomene</w:t>
      </w:r>
      <w:r>
        <w:rPr>
          <w:rFonts w:ascii="Times New Roman" w:hAnsi="Times New Roman"/>
          <w:sz w:val="24"/>
          <w:szCs w:val="24"/>
        </w:rPr>
        <w:t>̇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̇</w:t>
      </w:r>
      <w:r>
        <w:rPr>
          <w:rFonts w:ascii="Times New Roman" w:hAnsi="Times New Roman"/>
          <w:sz w:val="24"/>
          <w:szCs w:val="24"/>
        </w:rPr>
        <w:t>mesio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pristatyti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besidominc</w:t>
      </w:r>
      <w:r>
        <w:rPr>
          <w:rFonts w:ascii="Times New Roman" w:hAnsi="Times New Roman"/>
          <w:sz w:val="24"/>
          <w:szCs w:val="24"/>
        </w:rPr>
        <w:t>̌</w:t>
      </w:r>
      <w:r>
        <w:rPr>
          <w:rFonts w:ascii="Times New Roman" w:hAnsi="Times New Roman"/>
          <w:sz w:val="24"/>
          <w:szCs w:val="24"/>
        </w:rPr>
        <w:t>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visuomenei</w:t>
      </w:r>
      <w:proofErr w:type="spellEnd"/>
      <w:r>
        <w:rPr>
          <w:rFonts w:ascii="Times New Roman" w:hAnsi="Times New Roman"/>
          <w:sz w:val="24"/>
          <w:szCs w:val="24"/>
        </w:rPr>
        <w:t>: 2020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į</w:t>
      </w:r>
      <w:r>
        <w:rPr>
          <w:rFonts w:ascii="Times New Roman" w:hAnsi="Times New Roman"/>
          <w:sz w:val="24"/>
          <w:szCs w:val="24"/>
        </w:rPr>
        <w:t>vyko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seminaras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paskaitos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Naujausi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tyrimai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atradimai</w:t>
      </w:r>
      <w:proofErr w:type="spellEnd"/>
      <w:r>
        <w:rPr>
          <w:rFonts w:ascii="Times New Roman" w:hAnsi="Times New Roman"/>
          <w:sz w:val="24"/>
          <w:szCs w:val="24"/>
        </w:rPr>
        <w:t xml:space="preserve">: UNESCO </w:t>
      </w:r>
      <w:proofErr w:type="spellStart"/>
      <w:r>
        <w:rPr>
          <w:rFonts w:ascii="Times New Roman" w:hAnsi="Times New Roman"/>
          <w:sz w:val="24"/>
          <w:szCs w:val="24"/>
        </w:rPr>
        <w:t>pasaulio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paveldo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Kerna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archeologin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vietov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Lietuvos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Lenkijos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dujotieki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jungties</w:t>
      </w:r>
      <w:proofErr w:type="spellEnd"/>
      <w:r>
        <w:rPr>
          <w:rFonts w:ascii="Times New Roman" w:hAnsi="Times New Roman"/>
          <w:sz w:val="24"/>
          <w:szCs w:val="24"/>
        </w:rPr>
        <w:t xml:space="preserve"> (GIPL) </w:t>
      </w:r>
      <w:proofErr w:type="spellStart"/>
      <w:r>
        <w:rPr>
          <w:rFonts w:ascii="Times New Roman" w:hAnsi="Times New Roman"/>
          <w:sz w:val="24"/>
          <w:szCs w:val="24"/>
        </w:rPr>
        <w:t>trasoje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parengti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keli</w:t>
      </w:r>
      <w:proofErr w:type="spellEnd"/>
      <w:r>
        <w:rPr>
          <w:rFonts w:ascii="Times New Roman" w:hAnsi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/>
          <w:sz w:val="24"/>
          <w:szCs w:val="24"/>
        </w:rPr>
        <w:t>reporta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straipsniai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spaudoje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internete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ilniaus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mokslininkai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tyr</w:t>
      </w:r>
      <w:r>
        <w:rPr>
          <w:rFonts w:ascii="Times New Roman" w:hAnsi="Times New Roman"/>
          <w:sz w:val="24"/>
          <w:szCs w:val="24"/>
        </w:rPr>
        <w:t>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ventinink</w:t>
      </w:r>
      <w:r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akmens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gyvenviet</w:t>
      </w:r>
      <w:r>
        <w:rPr>
          <w:rFonts w:ascii="Times New Roman" w:hAnsi="Times New Roman"/>
          <w:sz w:val="24"/>
          <w:szCs w:val="24"/>
        </w:rPr>
        <w:t>ę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tyrim</w:t>
      </w:r>
      <w:r>
        <w:rPr>
          <w:rFonts w:ascii="Times New Roman" w:hAnsi="Times New Roman"/>
          <w:sz w:val="24"/>
          <w:szCs w:val="24"/>
        </w:rPr>
        <w:t>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pristatyt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Facebook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paskyroje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ventininkai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sectPr w:rsidR="00F610E0">
      <w:headerReference w:type="default" r:id="rId6"/>
      <w:footerReference w:type="default" r:id="rId7"/>
      <w:pgSz w:w="11900" w:h="16840"/>
      <w:pgMar w:top="1134" w:right="850" w:bottom="1134" w:left="1701" w:header="709" w:footer="85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11" w:rsidRDefault="00AA5211">
      <w:r>
        <w:separator/>
      </w:r>
    </w:p>
  </w:endnote>
  <w:endnote w:type="continuationSeparator" w:id="0">
    <w:p w:rsidR="00AA5211" w:rsidRDefault="00AA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E0" w:rsidRDefault="00F610E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11" w:rsidRDefault="00AA5211">
      <w:r>
        <w:separator/>
      </w:r>
    </w:p>
  </w:footnote>
  <w:footnote w:type="continuationSeparator" w:id="0">
    <w:p w:rsidR="00AA5211" w:rsidRDefault="00AA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E0" w:rsidRDefault="00F610E0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E0"/>
    <w:rsid w:val="00AA5211"/>
    <w:rsid w:val="00C7282E"/>
    <w:rsid w:val="00F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069D2-E926-4BB9-9581-991DFF26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2</cp:revision>
  <dcterms:created xsi:type="dcterms:W3CDTF">2021-04-12T08:40:00Z</dcterms:created>
  <dcterms:modified xsi:type="dcterms:W3CDTF">2021-04-12T08:40:00Z</dcterms:modified>
</cp:coreProperties>
</file>