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0121E">
      <w:pPr>
        <w:jc w:val="center"/>
        <w:rPr>
          <w:rFonts w:eastAsia="Times New Roman"/>
        </w:rPr>
      </w:pPr>
      <w:proofErr w:type="spellStart"/>
      <w:r>
        <w:rPr>
          <w:rFonts w:eastAsia="Times New Roman"/>
        </w:rPr>
        <w:t>Studentų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sąrašas</w:t>
      </w:r>
      <w:proofErr w:type="spellEnd"/>
      <w:r>
        <w:rPr>
          <w:rFonts w:eastAsia="Times New Roman"/>
        </w:rPr>
        <w:br/>
        <w:t xml:space="preserve">2020 </w:t>
      </w:r>
      <w:proofErr w:type="spellStart"/>
      <w:r>
        <w:rPr>
          <w:rFonts w:eastAsia="Times New Roman"/>
        </w:rPr>
        <w:t>metų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vasaros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laida</w:t>
      </w:r>
      <w:proofErr w:type="spellEnd"/>
      <w:r>
        <w:rPr>
          <w:rFonts w:eastAsia="Times New Roman"/>
        </w:rPr>
        <w:br/>
        <w:t>ISTORIJOS FAKULTETAS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pagrindinių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studijų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baigiamasis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darbas</w:t>
      </w:r>
      <w:proofErr w:type="spellEnd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582"/>
      </w:tblGrid>
      <w:tr w:rsidR="00000000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0121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gynimo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egzamino</w:t>
            </w:r>
            <w:proofErr w:type="spellEnd"/>
            <w:r>
              <w:rPr>
                <w:rFonts w:eastAsia="Times New Roman"/>
              </w:rPr>
              <w:t xml:space="preserve">) data: </w:t>
            </w:r>
            <w:r w:rsidRPr="00AF5DDD">
              <w:rPr>
                <w:rFonts w:eastAsia="Times New Roman"/>
                <w:b/>
              </w:rPr>
              <w:t>2020-06-17 10:00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auditorija</w:t>
            </w:r>
            <w:proofErr w:type="spellEnd"/>
            <w:r>
              <w:rPr>
                <w:rFonts w:eastAsia="Times New Roman"/>
              </w:rPr>
              <w:t xml:space="preserve">: </w:t>
            </w:r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komisija</w:t>
            </w:r>
            <w:proofErr w:type="spellEnd"/>
            <w:r>
              <w:rPr>
                <w:rFonts w:eastAsia="Times New Roman"/>
              </w:rPr>
              <w:t xml:space="preserve">: </w:t>
            </w:r>
            <w:proofErr w:type="spellStart"/>
            <w:r>
              <w:rPr>
                <w:rFonts w:eastAsia="Times New Roman"/>
              </w:rPr>
              <w:t>Nr</w:t>
            </w:r>
            <w:proofErr w:type="spellEnd"/>
            <w:r>
              <w:rPr>
                <w:rFonts w:eastAsia="Times New Roman"/>
              </w:rPr>
              <w:t xml:space="preserve">. 4, </w:t>
            </w:r>
            <w:proofErr w:type="spellStart"/>
            <w:r>
              <w:rPr>
                <w:rFonts w:eastAsia="Times New Roman"/>
              </w:rPr>
              <w:t>Archeologijos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magistro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darbų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gynimo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komisija</w:t>
            </w:r>
            <w:proofErr w:type="spellEnd"/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komisijos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pirmininkas</w:t>
            </w:r>
            <w:proofErr w:type="spellEnd"/>
            <w:r>
              <w:rPr>
                <w:rFonts w:eastAsia="Times New Roman"/>
              </w:rPr>
              <w:t xml:space="preserve">: </w:t>
            </w:r>
            <w:proofErr w:type="spellStart"/>
            <w:r>
              <w:rPr>
                <w:rFonts w:eastAsia="Times New Roman"/>
              </w:rPr>
              <w:t>Profesorius</w:t>
            </w:r>
            <w:proofErr w:type="spellEnd"/>
            <w:r>
              <w:rPr>
                <w:rFonts w:eastAsia="Times New Roman"/>
              </w:rPr>
              <w:t xml:space="preserve"> Dr. (HP) </w:t>
            </w:r>
            <w:proofErr w:type="spellStart"/>
            <w:r>
              <w:rPr>
                <w:rFonts w:eastAsia="Times New Roman"/>
              </w:rPr>
              <w:t>Albinas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Kuncevičius</w:t>
            </w:r>
            <w:proofErr w:type="spellEnd"/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komisijos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narys</w:t>
            </w:r>
            <w:proofErr w:type="spellEnd"/>
            <w:r>
              <w:rPr>
                <w:rFonts w:eastAsia="Times New Roman"/>
              </w:rPr>
              <w:t xml:space="preserve">: </w:t>
            </w:r>
            <w:proofErr w:type="spellStart"/>
            <w:r>
              <w:rPr>
                <w:rFonts w:eastAsia="Times New Roman"/>
              </w:rPr>
              <w:t>Docentas</w:t>
            </w:r>
            <w:proofErr w:type="spellEnd"/>
            <w:r>
              <w:rPr>
                <w:rFonts w:eastAsia="Times New Roman"/>
              </w:rPr>
              <w:t xml:space="preserve"> Dr. </w:t>
            </w:r>
            <w:proofErr w:type="spellStart"/>
            <w:r>
              <w:rPr>
                <w:rFonts w:eastAsia="Times New Roman"/>
              </w:rPr>
              <w:t>Aleksiejus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Luchtanas</w:t>
            </w:r>
            <w:proofErr w:type="spellEnd"/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komisijos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narys</w:t>
            </w:r>
            <w:proofErr w:type="spellEnd"/>
            <w:r>
              <w:rPr>
                <w:rFonts w:eastAsia="Times New Roman"/>
              </w:rPr>
              <w:t xml:space="preserve">: </w:t>
            </w:r>
            <w:proofErr w:type="spellStart"/>
            <w:r>
              <w:rPr>
                <w:rFonts w:eastAsia="Times New Roman"/>
              </w:rPr>
              <w:t>Docentas</w:t>
            </w:r>
            <w:proofErr w:type="spellEnd"/>
            <w:r>
              <w:rPr>
                <w:rFonts w:eastAsia="Times New Roman"/>
              </w:rPr>
              <w:t xml:space="preserve"> Dr. </w:t>
            </w:r>
            <w:proofErr w:type="spellStart"/>
            <w:r>
              <w:rPr>
                <w:rFonts w:eastAsia="Times New Roman"/>
              </w:rPr>
              <w:t>Algimantas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Merkevičius</w:t>
            </w:r>
            <w:proofErr w:type="spellEnd"/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komisijos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narys</w:t>
            </w:r>
            <w:proofErr w:type="spellEnd"/>
            <w:r>
              <w:rPr>
                <w:rFonts w:eastAsia="Times New Roman"/>
              </w:rPr>
              <w:t xml:space="preserve">: Dr. Justina </w:t>
            </w:r>
            <w:proofErr w:type="spellStart"/>
            <w:r>
              <w:rPr>
                <w:rFonts w:eastAsia="Times New Roman"/>
              </w:rPr>
              <w:t>Poškienė</w:t>
            </w:r>
            <w:proofErr w:type="spellEnd"/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komisijos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narys</w:t>
            </w:r>
            <w:proofErr w:type="spellEnd"/>
            <w:r>
              <w:rPr>
                <w:rFonts w:eastAsia="Times New Roman"/>
              </w:rPr>
              <w:t xml:space="preserve">: Dr. </w:t>
            </w:r>
            <w:proofErr w:type="spellStart"/>
            <w:r>
              <w:rPr>
                <w:rFonts w:eastAsia="Times New Roman"/>
              </w:rPr>
              <w:t>Egidijus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Šatavičius</w:t>
            </w:r>
            <w:proofErr w:type="spellEnd"/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komisijos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narys</w:t>
            </w:r>
            <w:proofErr w:type="spellEnd"/>
            <w:r>
              <w:rPr>
                <w:rFonts w:eastAsia="Times New Roman"/>
              </w:rPr>
              <w:t xml:space="preserve">: </w:t>
            </w:r>
            <w:proofErr w:type="spellStart"/>
            <w:r>
              <w:rPr>
                <w:rFonts w:eastAsia="Times New Roman"/>
              </w:rPr>
              <w:t>Docentas</w:t>
            </w:r>
            <w:proofErr w:type="spellEnd"/>
            <w:r>
              <w:rPr>
                <w:rFonts w:eastAsia="Times New Roman"/>
              </w:rPr>
              <w:t xml:space="preserve"> Dr. </w:t>
            </w:r>
            <w:proofErr w:type="spellStart"/>
            <w:r>
              <w:rPr>
                <w:rFonts w:eastAsia="Times New Roman"/>
              </w:rPr>
              <w:t>Gintautas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Vėlius</w:t>
            </w:r>
            <w:proofErr w:type="spellEnd"/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socialinis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partneris</w:t>
            </w:r>
            <w:proofErr w:type="spellEnd"/>
            <w:r>
              <w:rPr>
                <w:rFonts w:eastAsia="Times New Roman"/>
              </w:rPr>
              <w:t xml:space="preserve">: Dr. </w:t>
            </w:r>
            <w:proofErr w:type="spellStart"/>
            <w:r>
              <w:rPr>
                <w:rFonts w:eastAsia="Times New Roman"/>
              </w:rPr>
              <w:t>Rokas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Vengalis</w:t>
            </w:r>
            <w:proofErr w:type="spellEnd"/>
            <w:r>
              <w:rPr>
                <w:rFonts w:eastAsia="Times New Roman"/>
              </w:rPr>
              <w:t xml:space="preserve"> - LII </w:t>
            </w:r>
            <w:proofErr w:type="spellStart"/>
            <w:r>
              <w:rPr>
                <w:rFonts w:eastAsia="Times New Roman"/>
              </w:rPr>
              <w:t>Archeologijos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skyriaus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mokslo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darbuotojas</w:t>
            </w:r>
            <w:proofErr w:type="spellEnd"/>
            <w:r>
              <w:rPr>
                <w:rFonts w:eastAsia="Times New Roman"/>
              </w:rPr>
              <w:br/>
            </w:r>
            <w:proofErr w:type="spellStart"/>
            <w:r>
              <w:rPr>
                <w:rFonts w:eastAsia="Times New Roman"/>
              </w:rPr>
              <w:t>sekretorius</w:t>
            </w:r>
            <w:proofErr w:type="spellEnd"/>
            <w:r>
              <w:rPr>
                <w:rFonts w:eastAsia="Times New Roman"/>
              </w:rPr>
              <w:t xml:space="preserve">: Violeta </w:t>
            </w:r>
            <w:proofErr w:type="spellStart"/>
            <w:r>
              <w:rPr>
                <w:rFonts w:eastAsia="Times New Roman"/>
              </w:rPr>
              <w:t>Vasiliauskienė</w:t>
            </w:r>
            <w:proofErr w:type="spellEnd"/>
          </w:p>
        </w:tc>
      </w:tr>
    </w:tbl>
    <w:p w:rsidR="00000000" w:rsidRDefault="0070121E">
      <w:pPr>
        <w:rPr>
          <w:rFonts w:eastAsia="Times New Roman"/>
          <w:vanish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04"/>
        <w:gridCol w:w="2834"/>
        <w:gridCol w:w="6306"/>
      </w:tblGrid>
      <w:tr w:rsidR="000000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0121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0121E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Pavardė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00000" w:rsidRDefault="0070121E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Mokymosi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vieta</w:t>
            </w:r>
            <w:proofErr w:type="spellEnd"/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0121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0121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Gailiūtė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Medeina</w:t>
            </w:r>
            <w:proofErr w:type="spellEnd"/>
            <w:r>
              <w:rPr>
                <w:rFonts w:eastAsia="Times New Roman"/>
              </w:rPr>
              <w:t xml:space="preserve"> (1715215)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0121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Archeologija</w:t>
            </w:r>
            <w:proofErr w:type="spellEnd"/>
            <w:r>
              <w:rPr>
                <w:rFonts w:eastAsia="Times New Roman"/>
              </w:rPr>
              <w:t xml:space="preserve"> [6211NX028], M, NL, 2 </w:t>
            </w:r>
            <w:r>
              <w:rPr>
                <w:rFonts w:eastAsia="Times New Roman"/>
              </w:rPr>
              <w:t>m., 2018 p.m., 2 k., 2019/20 P (4) sem.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0121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0121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Indrulėnaitė</w:t>
            </w:r>
            <w:proofErr w:type="spellEnd"/>
            <w:r>
              <w:rPr>
                <w:rFonts w:eastAsia="Times New Roman"/>
              </w:rPr>
              <w:t xml:space="preserve"> Vida (1815245)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0121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Archeologija</w:t>
            </w:r>
            <w:proofErr w:type="spellEnd"/>
            <w:r>
              <w:rPr>
                <w:rFonts w:eastAsia="Times New Roman"/>
              </w:rPr>
              <w:t xml:space="preserve"> [6211NX028], M, NL, 2 m., 2018 p.m., 2 k., 2019/20 P (4) sem.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0121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0121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Mačiuitytė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Deimantė</w:t>
            </w:r>
            <w:proofErr w:type="spellEnd"/>
            <w:r>
              <w:rPr>
                <w:rFonts w:eastAsia="Times New Roman"/>
              </w:rPr>
              <w:t xml:space="preserve"> (1815246)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0121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Archeologija</w:t>
            </w:r>
            <w:proofErr w:type="spellEnd"/>
            <w:r>
              <w:rPr>
                <w:rFonts w:eastAsia="Times New Roman"/>
              </w:rPr>
              <w:t xml:space="preserve"> [6211NX028], M, NL, 2 m., 2018 p.m., 2 k., 2019/20 P (4) sem.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0121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0121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Micelicaitė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Viktorija</w:t>
            </w:r>
            <w:proofErr w:type="spellEnd"/>
            <w:r>
              <w:rPr>
                <w:rFonts w:eastAsia="Times New Roman"/>
              </w:rPr>
              <w:t xml:space="preserve"> (1815247)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0121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Archeologija</w:t>
            </w:r>
            <w:proofErr w:type="spellEnd"/>
            <w:r>
              <w:rPr>
                <w:rFonts w:eastAsia="Times New Roman"/>
              </w:rPr>
              <w:t xml:space="preserve"> [6211NX028], M, NL, 2 m., 2018 p.m., 2 k., 2019/20 P (4) sem.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0121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0121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Mickutė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Indrė</w:t>
            </w:r>
            <w:proofErr w:type="spellEnd"/>
            <w:r>
              <w:rPr>
                <w:rFonts w:eastAsia="Times New Roman"/>
              </w:rPr>
              <w:t xml:space="preserve"> (1815248)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0121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Archeologija</w:t>
            </w:r>
            <w:proofErr w:type="spellEnd"/>
            <w:r>
              <w:rPr>
                <w:rFonts w:eastAsia="Times New Roman"/>
              </w:rPr>
              <w:t xml:space="preserve"> [6211NX028], M, NL, 2 m., 2018 p.m., 2 k., 2019/20 P (4) sem.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0121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0121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Vaitkevičiūtė</w:t>
            </w:r>
            <w:proofErr w:type="spellEnd"/>
            <w:r>
              <w:rPr>
                <w:rFonts w:eastAsia="Times New Roman"/>
              </w:rPr>
              <w:t xml:space="preserve"> Sandra (1715219)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0121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Archeol</w:t>
            </w:r>
            <w:r>
              <w:rPr>
                <w:rFonts w:eastAsia="Times New Roman"/>
              </w:rPr>
              <w:t>ogija</w:t>
            </w:r>
            <w:proofErr w:type="spellEnd"/>
            <w:r>
              <w:rPr>
                <w:rFonts w:eastAsia="Times New Roman"/>
              </w:rPr>
              <w:t xml:space="preserve"> [6211NX028], M, NL, 2 m., 2018 p.m., 2 k., 2019/20 P (4) sem.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0121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0121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Valauskas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Matas</w:t>
            </w:r>
            <w:proofErr w:type="spellEnd"/>
            <w:r>
              <w:rPr>
                <w:rFonts w:eastAsia="Times New Roman"/>
              </w:rPr>
              <w:t xml:space="preserve"> (1815249)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0121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Archeologija</w:t>
            </w:r>
            <w:proofErr w:type="spellEnd"/>
            <w:r>
              <w:rPr>
                <w:rFonts w:eastAsia="Times New Roman"/>
              </w:rPr>
              <w:t xml:space="preserve"> [6211NX028], M, NL, 2 m., 2018 p.m., 2 k., 2019/20 P (4) sem.</w:t>
            </w:r>
          </w:p>
        </w:tc>
      </w:tr>
      <w:tr w:rsidR="0000000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0121E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0121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Zagurskytė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Aurelija</w:t>
            </w:r>
            <w:proofErr w:type="spellEnd"/>
            <w:r>
              <w:rPr>
                <w:rFonts w:eastAsia="Times New Roman"/>
              </w:rPr>
              <w:t xml:space="preserve"> (1815250)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000000" w:rsidRDefault="0070121E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Archeologija</w:t>
            </w:r>
            <w:proofErr w:type="spellEnd"/>
            <w:r>
              <w:rPr>
                <w:rFonts w:eastAsia="Times New Roman"/>
              </w:rPr>
              <w:t xml:space="preserve"> [6211NX028], M, NL, 2 m., 2018 p.m.,</w:t>
            </w:r>
            <w:r>
              <w:rPr>
                <w:rFonts w:eastAsia="Times New Roman"/>
              </w:rPr>
              <w:t xml:space="preserve"> 2 k., 2019/20 P (4) sem.</w:t>
            </w:r>
          </w:p>
        </w:tc>
      </w:tr>
    </w:tbl>
    <w:p w:rsidR="0070121E" w:rsidRDefault="0070121E">
      <w:pPr>
        <w:rPr>
          <w:rFonts w:eastAsia="Times New Roman"/>
        </w:rPr>
      </w:pPr>
      <w:bookmarkStart w:id="0" w:name="_GoBack"/>
      <w:bookmarkEnd w:id="0"/>
    </w:p>
    <w:sectPr w:rsidR="0070121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A6E7E"/>
    <w:rsid w:val="0070121E"/>
    <w:rsid w:val="007A6E7E"/>
    <w:rsid w:val="00A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332D7C-698A-45C1-AA27-331283A0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</dc:creator>
  <cp:keywords/>
  <dc:description/>
  <cp:lastModifiedBy>vilma</cp:lastModifiedBy>
  <cp:revision>3</cp:revision>
  <dcterms:created xsi:type="dcterms:W3CDTF">2020-06-12T06:24:00Z</dcterms:created>
  <dcterms:modified xsi:type="dcterms:W3CDTF">2020-06-12T06:24:00Z</dcterms:modified>
</cp:coreProperties>
</file>